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EA" w:rsidRDefault="00742BEA" w:rsidP="00AF0776">
      <w:pPr>
        <w:jc w:val="center"/>
        <w:rPr>
          <w:b/>
          <w:sz w:val="24"/>
        </w:rPr>
      </w:pPr>
      <w:r w:rsidRPr="00D946E2">
        <w:rPr>
          <w:rFonts w:hint="eastAsia"/>
          <w:b/>
          <w:sz w:val="24"/>
        </w:rPr>
        <w:t>熊本地震から学ぶマンション防災</w:t>
      </w:r>
    </w:p>
    <w:p w:rsidR="00AF0776" w:rsidRDefault="00AF0776" w:rsidP="00742BEA">
      <w:pPr>
        <w:rPr>
          <w:b/>
          <w:sz w:val="24"/>
        </w:rPr>
      </w:pPr>
      <w:r w:rsidRPr="00AC4F65">
        <w:rPr>
          <w:noProof/>
        </w:rPr>
        <w:drawing>
          <wp:anchor distT="0" distB="0" distL="114300" distR="114300" simplePos="0" relativeHeight="251659264" behindDoc="0" locked="0" layoutInCell="1" allowOverlap="1" wp14:anchorId="199AF5EB" wp14:editId="68D8FF8D">
            <wp:simplePos x="0" y="0"/>
            <wp:positionH relativeFrom="margin">
              <wp:posOffset>672465</wp:posOffset>
            </wp:positionH>
            <wp:positionV relativeFrom="paragraph">
              <wp:posOffset>210185</wp:posOffset>
            </wp:positionV>
            <wp:extent cx="1668780" cy="1409632"/>
            <wp:effectExtent l="0" t="0" r="7620" b="635"/>
            <wp:wrapNone/>
            <wp:docPr id="1" name="図 1" descr="C:\Users\User\Pictures\2016-04-29\IMG_445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04-29\IMG_4454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780" cy="14096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776" w:rsidRDefault="00AF0776" w:rsidP="00742BEA">
      <w:pPr>
        <w:rPr>
          <w:b/>
          <w:sz w:val="24"/>
        </w:rPr>
      </w:pPr>
    </w:p>
    <w:p w:rsidR="00AF0776" w:rsidRPr="00AF0776" w:rsidRDefault="00AF0776" w:rsidP="00AF0776">
      <w:pPr>
        <w:ind w:firstLineChars="2800" w:firstLine="5903"/>
        <w:rPr>
          <w:b/>
          <w:sz w:val="24"/>
        </w:rPr>
      </w:pPr>
      <w:r w:rsidRPr="00AF0776">
        <w:rPr>
          <w:rFonts w:hint="eastAsia"/>
          <w:b/>
        </w:rPr>
        <w:t>マンション管理士</w:t>
      </w:r>
    </w:p>
    <w:p w:rsidR="00AF0776" w:rsidRDefault="00AF0776" w:rsidP="00AF0776">
      <w:pPr>
        <w:ind w:firstLineChars="2800" w:firstLine="6746"/>
        <w:rPr>
          <w:b/>
          <w:sz w:val="24"/>
        </w:rPr>
      </w:pPr>
      <w:r>
        <w:rPr>
          <w:rFonts w:hint="eastAsia"/>
          <w:b/>
          <w:sz w:val="24"/>
        </w:rPr>
        <w:t>飯田勝啓</w:t>
      </w:r>
    </w:p>
    <w:p w:rsidR="00AF0776" w:rsidRDefault="00AF0776" w:rsidP="00742BEA">
      <w:pPr>
        <w:rPr>
          <w:b/>
          <w:sz w:val="24"/>
        </w:rPr>
      </w:pPr>
    </w:p>
    <w:p w:rsidR="00AF0776" w:rsidRDefault="00AF0776" w:rsidP="00742BEA">
      <w:pPr>
        <w:rPr>
          <w:b/>
          <w:sz w:val="24"/>
        </w:rPr>
      </w:pPr>
    </w:p>
    <w:p w:rsidR="00AF0776" w:rsidRDefault="00AF0776" w:rsidP="00742BEA"/>
    <w:p w:rsidR="00742BEA" w:rsidRDefault="00742BEA" w:rsidP="00742BEA"/>
    <w:p w:rsidR="00742BEA" w:rsidRDefault="00742BEA" w:rsidP="00FC0231">
      <w:pPr>
        <w:ind w:firstLineChars="100" w:firstLine="210"/>
      </w:pPr>
      <w:r>
        <w:rPr>
          <w:rFonts w:hint="eastAsia"/>
        </w:rPr>
        <w:t>熊本県を中心に発生した熊本地震はまず４月１４日に益城町で震度７を記録、その後１６日の未明に再び震度７を記録するなど阪神淡路大震災と同規模のマグニチュード７．３の本震により大きな被害が</w:t>
      </w:r>
      <w:r w:rsidR="00B55FE1">
        <w:rPr>
          <w:rFonts w:hint="eastAsia"/>
        </w:rPr>
        <w:t>発生し</w:t>
      </w:r>
      <w:r>
        <w:rPr>
          <w:rFonts w:hint="eastAsia"/>
        </w:rPr>
        <w:t>。４月３０日現在死者４９名、被害家屋１６，３００（内全壊２，２２２戸）と被害が拡大し、今なお余震が続いています。</w:t>
      </w:r>
      <w:r>
        <w:rPr>
          <w:rFonts w:hint="eastAsia"/>
        </w:rPr>
        <w:t>TV</w:t>
      </w:r>
      <w:r>
        <w:rPr>
          <w:rFonts w:hint="eastAsia"/>
        </w:rPr>
        <w:t>や新聞では</w:t>
      </w:r>
    </w:p>
    <w:p w:rsidR="00FC0231" w:rsidRDefault="00742BEA" w:rsidP="00742BEA">
      <w:r>
        <w:rPr>
          <w:rFonts w:hint="eastAsia"/>
        </w:rPr>
        <w:t>益城町の倒壊した家屋や、阿蘇地方の土砂災害の場面が繰り返し流されました。しかし、益城町からわずかに１０キロしか離れていない人口７４万人の大都市、熊本市のマンションでの被害はほとんど報道されていません。この大地震でマンションは本当に大丈夫だったのでしょうか。先の東日本大震災は津波による被害が起大きく、震源も仙台市から７０キロも離れたところでした。それが今回の熊本地震は直下型という違った特徴があります。これは将来想定される首都直下型地震に対応するうえで参考になることから</w:t>
      </w:r>
      <w:r w:rsidR="00FC0231">
        <w:rPr>
          <w:rFonts w:hint="eastAsia"/>
        </w:rPr>
        <w:t>、防災を専門分野とするマンション管理士として</w:t>
      </w:r>
      <w:r>
        <w:rPr>
          <w:rFonts w:hint="eastAsia"/>
        </w:rPr>
        <w:t>現地の被災状況の確認とともに、管理組合でのどのように対応するべきかなど、熊本地震から得られる参考事例や教訓を得るため、発災から２週間目にあたる４月２８日に現地へ飛びました。</w:t>
      </w:r>
    </w:p>
    <w:p w:rsidR="00742BEA" w:rsidRDefault="00FC0231" w:rsidP="00FC0231">
      <w:pPr>
        <w:ind w:firstLineChars="100" w:firstLine="210"/>
      </w:pPr>
      <w:r>
        <w:rPr>
          <w:rFonts w:hint="eastAsia"/>
        </w:rPr>
        <w:t>東京でメディアからの情報だけで見たのとは違った、ありのままの状況と、なかなか報道されない水面下での管理組合での様々な対応を見ることができるとともに、たくさんの教訓を得ることができました。</w:t>
      </w:r>
      <w:r w:rsidR="00265FF0">
        <w:rPr>
          <w:rFonts w:hint="eastAsia"/>
        </w:rPr>
        <w:t>このレポートは熊本地震から得られた教訓の抜粋版です。</w:t>
      </w:r>
    </w:p>
    <w:p w:rsidR="004F5E5E" w:rsidRDefault="004F5E5E"/>
    <w:p w:rsidR="00265FF0" w:rsidRPr="00265FF0" w:rsidRDefault="00265FF0" w:rsidP="00265FF0">
      <w:pPr>
        <w:pStyle w:val="a3"/>
        <w:numPr>
          <w:ilvl w:val="0"/>
          <w:numId w:val="2"/>
        </w:numPr>
        <w:ind w:leftChars="0"/>
        <w:rPr>
          <w:b/>
        </w:rPr>
      </w:pPr>
      <w:r w:rsidRPr="00265FF0">
        <w:rPr>
          <w:rFonts w:hint="eastAsia"/>
          <w:b/>
        </w:rPr>
        <w:t>マンションの被災の状況</w:t>
      </w:r>
    </w:p>
    <w:p w:rsidR="00742BEA" w:rsidRDefault="00742BEA" w:rsidP="00742BEA">
      <w:pPr>
        <w:pStyle w:val="a3"/>
        <w:numPr>
          <w:ilvl w:val="0"/>
          <w:numId w:val="1"/>
        </w:numPr>
        <w:ind w:leftChars="0"/>
      </w:pPr>
      <w:r>
        <w:rPr>
          <w:rFonts w:hint="eastAsia"/>
        </w:rPr>
        <w:t>マンション</w:t>
      </w:r>
      <w:r>
        <w:rPr>
          <w:rFonts w:hint="eastAsia"/>
        </w:rPr>
        <w:t>A</w:t>
      </w:r>
      <w:r>
        <w:rPr>
          <w:rFonts w:hint="eastAsia"/>
        </w:rPr>
        <w:t>（西区）</w:t>
      </w:r>
    </w:p>
    <w:p w:rsidR="00742BEA" w:rsidRDefault="00742BEA" w:rsidP="00742BEA">
      <w:pPr>
        <w:pStyle w:val="a3"/>
        <w:ind w:leftChars="0" w:left="360"/>
      </w:pPr>
      <w:r>
        <w:rPr>
          <w:rFonts w:hint="eastAsia"/>
        </w:rPr>
        <w:t>昭和４９年竣工、９階建て４１戸。鉄筋の柱がぐにゃりと曲がり、１階駐車場ピロティ部分が完全に押し潰されています。ぺしゃんこの車をはじめ目の前の光景はあまりにも衝撃的です。発災直後のニュースでも映像が配信されましたが、夜間で、駐車場利用者がいなかったことが不幸中の幸いです。すぐ隣のマンションは外見上無傷なのに、こちらだけが倒壊してしまったのは、旧耐震構造であったこと、それに地震に弱いピロティ形式（柱だけで支える構造）であったことなどが要因と思われます。同様の建物は首都圏にも多数ありますが、この光景を目の当たりにすると耐震補強は必須であることを思い知らされます。</w:t>
      </w:r>
    </w:p>
    <w:p w:rsidR="00742BEA" w:rsidRDefault="00AF0776">
      <w:r w:rsidRPr="00B042D9">
        <w:rPr>
          <w:noProof/>
        </w:rPr>
        <w:lastRenderedPageBreak/>
        <w:drawing>
          <wp:anchor distT="0" distB="0" distL="114300" distR="114300" simplePos="0" relativeHeight="251675648" behindDoc="0" locked="0" layoutInCell="1" allowOverlap="1" wp14:anchorId="4E939F17" wp14:editId="104B1C4F">
            <wp:simplePos x="0" y="0"/>
            <wp:positionH relativeFrom="margin">
              <wp:posOffset>2688590</wp:posOffset>
            </wp:positionH>
            <wp:positionV relativeFrom="paragraph">
              <wp:posOffset>-15239</wp:posOffset>
            </wp:positionV>
            <wp:extent cx="2703195" cy="2026812"/>
            <wp:effectExtent l="0" t="4445" r="0" b="0"/>
            <wp:wrapNone/>
            <wp:docPr id="14" name="図 14" descr="F:\DCIM\120___04\IMG_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20___04\IMG_44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03195" cy="2026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507">
        <w:rPr>
          <w:noProof/>
        </w:rPr>
        <w:drawing>
          <wp:anchor distT="0" distB="0" distL="114300" distR="114300" simplePos="0" relativeHeight="251673600" behindDoc="0" locked="0" layoutInCell="1" allowOverlap="1" wp14:anchorId="3198CDE5" wp14:editId="4E1FA049">
            <wp:simplePos x="0" y="0"/>
            <wp:positionH relativeFrom="column">
              <wp:posOffset>0</wp:posOffset>
            </wp:positionH>
            <wp:positionV relativeFrom="paragraph">
              <wp:posOffset>-635</wp:posOffset>
            </wp:positionV>
            <wp:extent cx="2616200" cy="1961906"/>
            <wp:effectExtent l="0" t="0" r="0" b="635"/>
            <wp:wrapNone/>
            <wp:docPr id="13" name="図 13" descr="F:\DCIM\120___04\IMG_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DCIM\120___04\IMG_43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200" cy="19619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776" w:rsidRDefault="00AF0776"/>
    <w:p w:rsidR="00AF0776" w:rsidRDefault="00AF0776"/>
    <w:p w:rsidR="00AF0776" w:rsidRDefault="00AF0776"/>
    <w:p w:rsidR="00AF0776" w:rsidRDefault="00AF0776"/>
    <w:p w:rsidR="00AF0776" w:rsidRDefault="00AF0776"/>
    <w:p w:rsidR="00AF0776" w:rsidRDefault="00AF0776"/>
    <w:p w:rsidR="00AF0776" w:rsidRDefault="00AF0776"/>
    <w:p w:rsidR="00AF0776" w:rsidRDefault="00AF0776"/>
    <w:p w:rsidR="00AF0776" w:rsidRDefault="00AF0776"/>
    <w:p w:rsidR="00AF0776" w:rsidRPr="00742BEA" w:rsidRDefault="00AF0776"/>
    <w:p w:rsidR="00742BEA" w:rsidRDefault="00742BEA" w:rsidP="00742BEA">
      <w:pPr>
        <w:pStyle w:val="a3"/>
        <w:numPr>
          <w:ilvl w:val="0"/>
          <w:numId w:val="1"/>
        </w:numPr>
        <w:ind w:leftChars="0"/>
      </w:pPr>
      <w:r>
        <w:rPr>
          <w:rFonts w:hint="eastAsia"/>
        </w:rPr>
        <w:t>マンション</w:t>
      </w:r>
      <w:r>
        <w:rPr>
          <w:rFonts w:hint="eastAsia"/>
        </w:rPr>
        <w:t>B</w:t>
      </w:r>
      <w:r>
        <w:rPr>
          <w:rFonts w:hint="eastAsia"/>
        </w:rPr>
        <w:t>（中央区：竣工平成１０年、１３階建て、８９戸）</w:t>
      </w:r>
    </w:p>
    <w:p w:rsidR="00AF0776" w:rsidRDefault="00742BEA" w:rsidP="00742BEA">
      <w:pPr>
        <w:pStyle w:val="a3"/>
        <w:ind w:leftChars="0" w:left="360"/>
      </w:pPr>
      <w:r>
        <w:rPr>
          <w:rFonts w:hint="eastAsia"/>
        </w:rPr>
        <w:t>このエリアはバブル期に畑や湿地であったところを開発したもので発災後、エクスパンションジョイント部と通路が崩壊している映像が全国に配信されました。エクスパンションジョイントは方向が異なる２棟の建物の振動を吸収するもので、その損傷は本来の機能を果たせた結果と言えるのかもしれません。</w:t>
      </w:r>
    </w:p>
    <w:p w:rsidR="00AF0776" w:rsidRDefault="00AF0776" w:rsidP="00742BEA">
      <w:pPr>
        <w:pStyle w:val="a3"/>
        <w:ind w:leftChars="0" w:left="360"/>
      </w:pPr>
      <w:r w:rsidRPr="00683E78">
        <w:rPr>
          <w:noProof/>
        </w:rPr>
        <w:drawing>
          <wp:anchor distT="0" distB="0" distL="114300" distR="114300" simplePos="0" relativeHeight="251661312" behindDoc="0" locked="0" layoutInCell="1" allowOverlap="1" wp14:anchorId="503B2432" wp14:editId="07E87A2B">
            <wp:simplePos x="0" y="0"/>
            <wp:positionH relativeFrom="column">
              <wp:posOffset>3662680</wp:posOffset>
            </wp:positionH>
            <wp:positionV relativeFrom="paragraph">
              <wp:posOffset>220981</wp:posOffset>
            </wp:positionV>
            <wp:extent cx="2261920" cy="1704868"/>
            <wp:effectExtent l="0" t="6985" r="0" b="0"/>
            <wp:wrapNone/>
            <wp:docPr id="2" name="図 2" descr="F:\DCIM\120___04\IMG_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DCIM\120___04\IMG_45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261920" cy="1704868"/>
                    </a:xfrm>
                    <a:prstGeom prst="rect">
                      <a:avLst/>
                    </a:prstGeom>
                    <a:noFill/>
                    <a:ln>
                      <a:noFill/>
                    </a:ln>
                  </pic:spPr>
                </pic:pic>
              </a:graphicData>
            </a:graphic>
            <wp14:sizeRelH relativeFrom="page">
              <wp14:pctWidth>0</wp14:pctWidth>
            </wp14:sizeRelH>
            <wp14:sizeRelV relativeFrom="page">
              <wp14:pctHeight>0</wp14:pctHeight>
            </wp14:sizeRelV>
          </wp:anchor>
        </w:drawing>
      </w:r>
      <w:r w:rsidR="00742BEA">
        <w:rPr>
          <w:rFonts w:hint="eastAsia"/>
        </w:rPr>
        <w:t>しかし被害はそれだけにとどまらず、内部の雑壁での</w:t>
      </w:r>
    </w:p>
    <w:p w:rsidR="00AF0776" w:rsidRDefault="00742BEA" w:rsidP="00742BEA">
      <w:pPr>
        <w:pStyle w:val="a3"/>
        <w:ind w:leftChars="0" w:left="360"/>
      </w:pPr>
      <w:r>
        <w:rPr>
          <w:rFonts w:hint="eastAsia"/>
        </w:rPr>
        <w:t>せん断破壊や住戸ドアの損傷、居室内での損傷が</w:t>
      </w:r>
    </w:p>
    <w:p w:rsidR="00AF0776" w:rsidRDefault="00742BEA" w:rsidP="00742BEA">
      <w:pPr>
        <w:pStyle w:val="a3"/>
        <w:ind w:leftChars="0" w:left="360"/>
      </w:pPr>
      <w:r>
        <w:rPr>
          <w:rFonts w:hint="eastAsia"/>
        </w:rPr>
        <w:t>うかがわれます。また現時点でも水道は断水するなど、</w:t>
      </w:r>
    </w:p>
    <w:p w:rsidR="00742BEA" w:rsidRDefault="00742BEA" w:rsidP="00742BEA">
      <w:pPr>
        <w:pStyle w:val="a3"/>
        <w:ind w:leftChars="0" w:left="360"/>
      </w:pPr>
      <w:r>
        <w:rPr>
          <w:rFonts w:hint="eastAsia"/>
        </w:rPr>
        <w:t>相当の被災状況になっているようです。</w:t>
      </w:r>
    </w:p>
    <w:p w:rsidR="00AF0776" w:rsidRDefault="00742BEA" w:rsidP="00742BEA">
      <w:pPr>
        <w:pStyle w:val="a3"/>
        <w:ind w:leftChars="0" w:left="360" w:firstLineChars="100" w:firstLine="210"/>
      </w:pPr>
      <w:r>
        <w:rPr>
          <w:rFonts w:hint="eastAsia"/>
        </w:rPr>
        <w:t>訪問時、既にクレーン車が到着し応急工事が行われて</w:t>
      </w:r>
    </w:p>
    <w:p w:rsidR="00AF0776" w:rsidRDefault="00742BEA" w:rsidP="00742BEA">
      <w:pPr>
        <w:pStyle w:val="a3"/>
        <w:ind w:leftChars="0" w:left="360" w:firstLineChars="100" w:firstLine="210"/>
      </w:pPr>
      <w:r>
        <w:rPr>
          <w:rFonts w:hint="eastAsia"/>
        </w:rPr>
        <w:t>いました。発災から２週間で工事決定までよくできたと</w:t>
      </w:r>
    </w:p>
    <w:p w:rsidR="00AF0776" w:rsidRDefault="00742BEA" w:rsidP="00742BEA">
      <w:pPr>
        <w:pStyle w:val="a3"/>
        <w:ind w:leftChars="0" w:left="360" w:firstLineChars="100" w:firstLine="210"/>
      </w:pPr>
      <w:r>
        <w:rPr>
          <w:rFonts w:hint="eastAsia"/>
        </w:rPr>
        <w:t>思いましたが、応急危険度自主調査結果に基づいた、</w:t>
      </w:r>
    </w:p>
    <w:p w:rsidR="00742BEA" w:rsidRDefault="00742BEA" w:rsidP="00742BEA">
      <w:pPr>
        <w:pStyle w:val="a3"/>
        <w:ind w:leftChars="0" w:left="360" w:firstLineChars="100" w:firstLine="210"/>
      </w:pPr>
      <w:r>
        <w:rPr>
          <w:rFonts w:hint="eastAsia"/>
        </w:rPr>
        <w:t>あくまで応急対応として実施したようです。</w:t>
      </w:r>
    </w:p>
    <w:p w:rsidR="00742BEA" w:rsidRDefault="00742BEA" w:rsidP="00742BEA">
      <w:pPr>
        <w:pStyle w:val="a3"/>
        <w:ind w:leftChars="0" w:left="360" w:firstLineChars="100" w:firstLine="210"/>
      </w:pPr>
    </w:p>
    <w:p w:rsidR="001F1488" w:rsidRDefault="001F1488" w:rsidP="00742BEA">
      <w:pPr>
        <w:pStyle w:val="a3"/>
        <w:ind w:leftChars="0" w:left="360" w:firstLineChars="100" w:firstLine="210"/>
        <w:rPr>
          <w:rFonts w:hint="eastAsia"/>
        </w:rPr>
      </w:pPr>
    </w:p>
    <w:p w:rsidR="00742BEA" w:rsidRDefault="00742BEA" w:rsidP="00742BEA">
      <w:pPr>
        <w:pStyle w:val="a3"/>
        <w:ind w:leftChars="0" w:left="360" w:firstLineChars="100" w:firstLine="210"/>
      </w:pPr>
    </w:p>
    <w:p w:rsidR="00742BEA" w:rsidRDefault="00742BEA" w:rsidP="00742BEA">
      <w:pPr>
        <w:pStyle w:val="a3"/>
        <w:numPr>
          <w:ilvl w:val="0"/>
          <w:numId w:val="1"/>
        </w:numPr>
        <w:ind w:leftChars="0"/>
      </w:pPr>
      <w:r>
        <w:rPr>
          <w:rFonts w:hint="eastAsia"/>
        </w:rPr>
        <w:t>マンション</w:t>
      </w:r>
      <w:r>
        <w:rPr>
          <w:rFonts w:hint="eastAsia"/>
        </w:rPr>
        <w:t>C</w:t>
      </w:r>
      <w:r>
        <w:rPr>
          <w:rFonts w:hint="eastAsia"/>
        </w:rPr>
        <w:t>（益城町：築年不詳（築１０年程度）、</w:t>
      </w:r>
      <w:r>
        <w:rPr>
          <w:rFonts w:hint="eastAsia"/>
        </w:rPr>
        <w:t>RC</w:t>
      </w:r>
      <w:r>
        <w:rPr>
          <w:rFonts w:hint="eastAsia"/>
        </w:rPr>
        <w:t>造５階建て、住戸２４戸、店舗６戸）</w:t>
      </w:r>
    </w:p>
    <w:p w:rsidR="00742BEA" w:rsidRDefault="00742BEA" w:rsidP="00742BEA">
      <w:pPr>
        <w:pStyle w:val="a3"/>
        <w:ind w:leftChars="0" w:left="360"/>
      </w:pPr>
      <w:r w:rsidRPr="008C4D75">
        <w:rPr>
          <w:noProof/>
        </w:rPr>
        <w:drawing>
          <wp:anchor distT="0" distB="0" distL="114300" distR="114300" simplePos="0" relativeHeight="251663360" behindDoc="0" locked="0" layoutInCell="1" allowOverlap="1" wp14:anchorId="595106B5" wp14:editId="147B34C9">
            <wp:simplePos x="0" y="0"/>
            <wp:positionH relativeFrom="column">
              <wp:posOffset>3888105</wp:posOffset>
            </wp:positionH>
            <wp:positionV relativeFrom="paragraph">
              <wp:posOffset>2540</wp:posOffset>
            </wp:positionV>
            <wp:extent cx="2298065" cy="1723334"/>
            <wp:effectExtent l="0" t="0" r="6985" b="0"/>
            <wp:wrapNone/>
            <wp:docPr id="3" name="図 3" descr="F:\DCIM\122___04\IMG_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22___04\IMG_01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17233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震源となった益城町のほぼ中心地に所在する賃貸マンション。</w:t>
      </w:r>
    </w:p>
    <w:p w:rsidR="00742BEA" w:rsidRDefault="00742BEA" w:rsidP="00742BEA">
      <w:pPr>
        <w:pStyle w:val="a3"/>
        <w:ind w:leftChars="0" w:left="360"/>
      </w:pPr>
      <w:r>
        <w:rPr>
          <w:rFonts w:hint="eastAsia"/>
        </w:rPr>
        <w:t>危険度判定では町内の</w:t>
      </w:r>
      <w:r>
        <w:rPr>
          <w:rFonts w:hint="eastAsia"/>
        </w:rPr>
        <w:t>50</w:t>
      </w:r>
      <w:r>
        <w:rPr>
          <w:rFonts w:hint="eastAsia"/>
        </w:rPr>
        <w:t>％が危険と判定されるなど</w:t>
      </w:r>
    </w:p>
    <w:p w:rsidR="00742BEA" w:rsidRDefault="00742BEA" w:rsidP="00742BEA">
      <w:pPr>
        <w:pStyle w:val="a3"/>
        <w:ind w:leftChars="0" w:left="360"/>
      </w:pPr>
      <w:r>
        <w:rPr>
          <w:rFonts w:hint="eastAsia"/>
        </w:rPr>
        <w:t>倒壊家屋が多数みられる中でも、マンションの外観からは</w:t>
      </w:r>
    </w:p>
    <w:p w:rsidR="00742BEA" w:rsidRDefault="00742BEA" w:rsidP="00742BEA">
      <w:pPr>
        <w:pStyle w:val="a3"/>
        <w:ind w:leftChars="0" w:left="360"/>
      </w:pPr>
      <w:r>
        <w:rPr>
          <w:rFonts w:hint="eastAsia"/>
        </w:rPr>
        <w:t>せん断破壊は見られず、鉄筋コンクリート造の躯体は</w:t>
      </w:r>
    </w:p>
    <w:p w:rsidR="00742BEA" w:rsidRDefault="00742BEA" w:rsidP="00742BEA">
      <w:pPr>
        <w:pStyle w:val="a3"/>
        <w:ind w:leftChars="0" w:left="360"/>
        <w:rPr>
          <w:rFonts w:ascii="Segoe UI Symbol" w:hAnsi="Segoe UI Symbol" w:cs="Segoe UI Symbol"/>
        </w:rPr>
      </w:pPr>
      <w:r w:rsidRPr="00FD7374">
        <w:rPr>
          <w:rFonts w:ascii="Segoe UI Symbol" w:hAnsi="Segoe UI Symbol" w:cs="Segoe UI Symbol" w:hint="eastAsia"/>
        </w:rPr>
        <w:t>震度</w:t>
      </w:r>
      <w:r>
        <w:rPr>
          <w:rFonts w:ascii="Segoe UI Symbol" w:hAnsi="Segoe UI Symbol" w:cs="Segoe UI Symbol" w:hint="eastAsia"/>
        </w:rPr>
        <w:t>７</w:t>
      </w:r>
      <w:r w:rsidRPr="00FD7374">
        <w:rPr>
          <w:rFonts w:ascii="Segoe UI Symbol" w:hAnsi="Segoe UI Symbol" w:cs="Segoe UI Symbol" w:hint="eastAsia"/>
        </w:rPr>
        <w:t>でも</w:t>
      </w:r>
      <w:r>
        <w:rPr>
          <w:rFonts w:ascii="Segoe UI Symbol" w:hAnsi="Segoe UI Symbol" w:cs="Segoe UI Symbol" w:hint="eastAsia"/>
        </w:rPr>
        <w:t>しっかり</w:t>
      </w:r>
      <w:r w:rsidRPr="00FD7374">
        <w:rPr>
          <w:rFonts w:ascii="Segoe UI Symbol" w:hAnsi="Segoe UI Symbol" w:cs="Segoe UI Symbol" w:hint="eastAsia"/>
        </w:rPr>
        <w:t>耐えられると</w:t>
      </w:r>
      <w:r>
        <w:rPr>
          <w:rFonts w:ascii="Segoe UI Symbol" w:hAnsi="Segoe UI Symbol" w:cs="Segoe UI Symbol" w:hint="eastAsia"/>
        </w:rPr>
        <w:t>感じられました</w:t>
      </w:r>
      <w:r w:rsidRPr="00FD7374">
        <w:rPr>
          <w:rFonts w:ascii="Segoe UI Symbol" w:hAnsi="Segoe UI Symbol" w:cs="Segoe UI Symbol" w:hint="eastAsia"/>
        </w:rPr>
        <w:t>。</w:t>
      </w:r>
    </w:p>
    <w:p w:rsidR="00742BEA" w:rsidRDefault="00742BEA" w:rsidP="00742BEA">
      <w:pPr>
        <w:pStyle w:val="a3"/>
        <w:ind w:leftChars="0" w:left="360"/>
        <w:rPr>
          <w:rFonts w:ascii="Segoe UI Symbol" w:hAnsi="Segoe UI Symbol" w:cs="Segoe UI Symbol"/>
        </w:rPr>
      </w:pPr>
      <w:r>
        <w:rPr>
          <w:rFonts w:ascii="Segoe UI Symbol" w:hAnsi="Segoe UI Symbol" w:cs="Segoe UI Symbol" w:hint="eastAsia"/>
        </w:rPr>
        <w:t>設備関連の被害</w:t>
      </w:r>
      <w:r w:rsidRPr="00FD7374">
        <w:rPr>
          <w:rFonts w:ascii="Segoe UI Symbol" w:hAnsi="Segoe UI Symbol" w:cs="Segoe UI Symbol" w:hint="eastAsia"/>
        </w:rPr>
        <w:t>状況は不明</w:t>
      </w:r>
      <w:r>
        <w:rPr>
          <w:rFonts w:ascii="Segoe UI Symbol" w:hAnsi="Segoe UI Symbol" w:cs="Segoe UI Symbol" w:hint="eastAsia"/>
        </w:rPr>
        <w:t>。</w:t>
      </w:r>
    </w:p>
    <w:p w:rsidR="00742BEA" w:rsidRDefault="00742BEA" w:rsidP="00742BEA">
      <w:pPr>
        <w:pStyle w:val="a3"/>
        <w:ind w:leftChars="0" w:left="360"/>
        <w:rPr>
          <w:rFonts w:ascii="Segoe UI Symbol" w:hAnsi="Segoe UI Symbol" w:cs="Segoe UI Symbol"/>
        </w:rPr>
      </w:pPr>
    </w:p>
    <w:p w:rsidR="00742BEA" w:rsidRDefault="00742BEA" w:rsidP="00742BEA">
      <w:pPr>
        <w:pStyle w:val="a3"/>
        <w:ind w:leftChars="0" w:left="360"/>
        <w:rPr>
          <w:rFonts w:ascii="Segoe UI Symbol" w:hAnsi="Segoe UI Symbol" w:cs="Segoe UI Symbol"/>
        </w:rPr>
      </w:pPr>
    </w:p>
    <w:p w:rsidR="00742BEA" w:rsidRDefault="00742BEA" w:rsidP="00742BEA">
      <w:pPr>
        <w:pStyle w:val="a3"/>
        <w:numPr>
          <w:ilvl w:val="0"/>
          <w:numId w:val="1"/>
        </w:numPr>
        <w:ind w:leftChars="0"/>
      </w:pPr>
      <w:r>
        <w:rPr>
          <w:rFonts w:hint="eastAsia"/>
        </w:rPr>
        <w:t>マンション</w:t>
      </w:r>
      <w:r>
        <w:rPr>
          <w:rFonts w:hint="eastAsia"/>
        </w:rPr>
        <w:t>D</w:t>
      </w:r>
      <w:r>
        <w:rPr>
          <w:rFonts w:hint="eastAsia"/>
        </w:rPr>
        <w:t>（中央区：平成３年竣工、</w:t>
      </w:r>
      <w:r>
        <w:rPr>
          <w:rFonts w:hint="eastAsia"/>
        </w:rPr>
        <w:t>SRC</w:t>
      </w:r>
      <w:r>
        <w:rPr>
          <w:rFonts w:hint="eastAsia"/>
        </w:rPr>
        <w:t>造、高層棟１４階、低層棟５階、７３戸）</w:t>
      </w:r>
    </w:p>
    <w:p w:rsidR="00742BEA" w:rsidRDefault="00742BEA" w:rsidP="00742BEA">
      <w:pPr>
        <w:pStyle w:val="a3"/>
        <w:ind w:leftChars="0" w:left="360"/>
      </w:pPr>
      <w:r>
        <w:rPr>
          <w:rFonts w:hint="eastAsia"/>
        </w:rPr>
        <w:t>現在は自主管理による管理組合運営。建物の被害は雑壁のせん断破壊多数、エクスパンションジョイント部分の損傷、高置水槽の破断など。</w:t>
      </w:r>
    </w:p>
    <w:p w:rsidR="00742BEA" w:rsidRDefault="00742BEA" w:rsidP="00742BEA">
      <w:pPr>
        <w:pStyle w:val="a3"/>
        <w:ind w:leftChars="0" w:left="360"/>
      </w:pPr>
      <w:r w:rsidRPr="0081009F">
        <w:rPr>
          <w:noProof/>
        </w:rPr>
        <w:drawing>
          <wp:anchor distT="0" distB="0" distL="114300" distR="114300" simplePos="0" relativeHeight="251668480" behindDoc="0" locked="0" layoutInCell="1" allowOverlap="1" wp14:anchorId="5FE4C321" wp14:editId="661EB170">
            <wp:simplePos x="0" y="0"/>
            <wp:positionH relativeFrom="margin">
              <wp:posOffset>748665</wp:posOffset>
            </wp:positionH>
            <wp:positionV relativeFrom="paragraph">
              <wp:posOffset>164465</wp:posOffset>
            </wp:positionV>
            <wp:extent cx="2377440" cy="1782857"/>
            <wp:effectExtent l="0" t="0" r="3810" b="8255"/>
            <wp:wrapNone/>
            <wp:docPr id="4" name="図 4" descr="F:\DCIM\122___04\IMG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22___04\IMG_00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440" cy="17828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6AA">
        <w:rPr>
          <w:noProof/>
        </w:rPr>
        <w:drawing>
          <wp:anchor distT="0" distB="0" distL="114300" distR="114300" simplePos="0" relativeHeight="251665408" behindDoc="0" locked="0" layoutInCell="1" allowOverlap="1" wp14:anchorId="2DED73B2" wp14:editId="097C4B09">
            <wp:simplePos x="0" y="0"/>
            <wp:positionH relativeFrom="margin">
              <wp:posOffset>3345005</wp:posOffset>
            </wp:positionH>
            <wp:positionV relativeFrom="paragraph">
              <wp:posOffset>102958</wp:posOffset>
            </wp:positionV>
            <wp:extent cx="2765425" cy="2073275"/>
            <wp:effectExtent l="3175" t="0" r="0" b="0"/>
            <wp:wrapNone/>
            <wp:docPr id="5" name="図 5" descr="F:\DCIM\122___04\IMG_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22___04\IMG_00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65425"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r>
        <w:rPr>
          <w:rFonts w:hint="eastAsia"/>
        </w:rPr>
        <w:t xml:space="preserve">　</w:t>
      </w:r>
    </w:p>
    <w:p w:rsidR="00742BEA" w:rsidRDefault="00742BEA" w:rsidP="00742BEA">
      <w:pPr>
        <w:pStyle w:val="a3"/>
        <w:ind w:leftChars="0" w:left="360"/>
      </w:pPr>
    </w:p>
    <w:p w:rsidR="001F1488" w:rsidRDefault="001F1488" w:rsidP="00742BEA">
      <w:pPr>
        <w:pStyle w:val="a3"/>
        <w:ind w:leftChars="0" w:left="360"/>
      </w:pPr>
    </w:p>
    <w:p w:rsidR="001F1488" w:rsidRDefault="001F1488" w:rsidP="00742BEA">
      <w:pPr>
        <w:pStyle w:val="a3"/>
        <w:ind w:leftChars="0" w:left="360"/>
        <w:rPr>
          <w:rFonts w:hint="eastAsia"/>
        </w:rPr>
      </w:pPr>
    </w:p>
    <w:p w:rsidR="000C3E39" w:rsidRDefault="000C3E39" w:rsidP="00742BEA">
      <w:pPr>
        <w:pStyle w:val="a3"/>
        <w:ind w:leftChars="0" w:left="360" w:firstLineChars="100" w:firstLine="210"/>
      </w:pPr>
      <w:r>
        <w:rPr>
          <w:rFonts w:hint="eastAsia"/>
        </w:rPr>
        <w:t>管理組合の方によると</w:t>
      </w:r>
      <w:r w:rsidR="00742BEA">
        <w:rPr>
          <w:rFonts w:hint="eastAsia"/>
        </w:rPr>
        <w:t>発災時には災害復旧対策本部を</w:t>
      </w:r>
    </w:p>
    <w:p w:rsidR="000C3E39" w:rsidRDefault="00742BEA" w:rsidP="000C3E39">
      <w:pPr>
        <w:ind w:firstLineChars="200" w:firstLine="420"/>
      </w:pPr>
      <w:r>
        <w:rPr>
          <w:rFonts w:hint="eastAsia"/>
        </w:rPr>
        <w:t>集会室に立ち上げ、居住者名簿に加え発災後に</w:t>
      </w:r>
    </w:p>
    <w:p w:rsidR="00AF0776" w:rsidRDefault="00742BEA" w:rsidP="000C3E39">
      <w:pPr>
        <w:ind w:firstLineChars="200" w:firstLine="420"/>
      </w:pPr>
      <w:r>
        <w:rPr>
          <w:rFonts w:hint="eastAsia"/>
        </w:rPr>
        <w:t>組合員全員の携帯電話番号を対策本部で把握</w:t>
      </w:r>
      <w:r w:rsidR="000C3E39">
        <w:rPr>
          <w:rFonts w:hint="eastAsia"/>
        </w:rPr>
        <w:t>するとともに</w:t>
      </w:r>
      <w:r>
        <w:rPr>
          <w:rFonts w:hint="eastAsia"/>
        </w:rPr>
        <w:t>発災当初から断水、ガス</w:t>
      </w:r>
    </w:p>
    <w:p w:rsidR="00AF0776" w:rsidRDefault="00742BEA" w:rsidP="000C3E39">
      <w:pPr>
        <w:ind w:firstLineChars="200" w:firstLine="420"/>
      </w:pPr>
      <w:r>
        <w:rPr>
          <w:rFonts w:hint="eastAsia"/>
        </w:rPr>
        <w:t>不通と生活難が続く中で、刻々と変わる状況をエントランスの壁に掲示し居住者に</w:t>
      </w:r>
    </w:p>
    <w:p w:rsidR="00742BEA" w:rsidRDefault="00742BEA" w:rsidP="000C3E39">
      <w:pPr>
        <w:ind w:firstLineChars="200" w:firstLine="420"/>
      </w:pPr>
      <w:r>
        <w:rPr>
          <w:rFonts w:hint="eastAsia"/>
        </w:rPr>
        <w:t>周知し</w:t>
      </w:r>
      <w:r w:rsidR="000C3E39">
        <w:rPr>
          <w:rFonts w:hint="eastAsia"/>
        </w:rPr>
        <w:t>てきたということです</w:t>
      </w:r>
      <w:r>
        <w:rPr>
          <w:rFonts w:hint="eastAsia"/>
        </w:rPr>
        <w:t>。</w:t>
      </w:r>
    </w:p>
    <w:p w:rsidR="00742BEA" w:rsidRDefault="00742BEA" w:rsidP="00742BEA">
      <w:pPr>
        <w:pStyle w:val="a3"/>
        <w:ind w:leftChars="0" w:left="360" w:firstLineChars="100" w:firstLine="210"/>
      </w:pPr>
      <w:r>
        <w:rPr>
          <w:rFonts w:hint="eastAsia"/>
        </w:rPr>
        <w:t>今回は長時間の停電にはならなかった</w:t>
      </w:r>
      <w:r w:rsidR="000C3E39">
        <w:rPr>
          <w:rFonts w:hint="eastAsia"/>
        </w:rPr>
        <w:t>ものの</w:t>
      </w:r>
      <w:r>
        <w:rPr>
          <w:rFonts w:hint="eastAsia"/>
        </w:rPr>
        <w:t>水道</w:t>
      </w:r>
      <w:r w:rsidR="000C3E39">
        <w:rPr>
          <w:rFonts w:hint="eastAsia"/>
        </w:rPr>
        <w:t>は</w:t>
      </w:r>
      <w:r>
        <w:rPr>
          <w:rFonts w:hint="eastAsia"/>
        </w:rPr>
        <w:t>高置水槽が損傷を受け使用不能とな</w:t>
      </w:r>
      <w:r w:rsidR="000C3E39">
        <w:rPr>
          <w:rFonts w:hint="eastAsia"/>
        </w:rPr>
        <w:t>ったため、生き残った</w:t>
      </w:r>
      <w:r>
        <w:rPr>
          <w:rFonts w:hint="eastAsia"/>
        </w:rPr>
        <w:t>受水槽にホースを入れ、揚水ポンプでエントランス脇まで通水したといいます。</w:t>
      </w:r>
    </w:p>
    <w:p w:rsidR="00742BEA" w:rsidRDefault="001F1488" w:rsidP="00742BEA">
      <w:pPr>
        <w:pStyle w:val="a3"/>
        <w:ind w:leftChars="0" w:left="360"/>
      </w:pPr>
      <w:r w:rsidRPr="00D976AA">
        <w:rPr>
          <w:noProof/>
        </w:rPr>
        <w:drawing>
          <wp:anchor distT="0" distB="0" distL="114300" distR="114300" simplePos="0" relativeHeight="251669504" behindDoc="0" locked="0" layoutInCell="1" allowOverlap="1" wp14:anchorId="2D1BD1A8" wp14:editId="1F46D84D">
            <wp:simplePos x="0" y="0"/>
            <wp:positionH relativeFrom="margin">
              <wp:posOffset>455930</wp:posOffset>
            </wp:positionH>
            <wp:positionV relativeFrom="paragraph">
              <wp:posOffset>211455</wp:posOffset>
            </wp:positionV>
            <wp:extent cx="2552700" cy="1914224"/>
            <wp:effectExtent l="0" t="0" r="0" b="0"/>
            <wp:wrapNone/>
            <wp:docPr id="9" name="図 9" descr="F:\DCIM\122___04\IMG_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22___04\IMG_00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1914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BEA" w:rsidRDefault="001F1488" w:rsidP="00742BEA">
      <w:pPr>
        <w:pStyle w:val="a3"/>
        <w:ind w:leftChars="0" w:left="360"/>
      </w:pPr>
      <w:r w:rsidRPr="00964BF6">
        <w:rPr>
          <w:noProof/>
        </w:rPr>
        <w:drawing>
          <wp:anchor distT="0" distB="0" distL="114300" distR="114300" simplePos="0" relativeHeight="251670528" behindDoc="0" locked="0" layoutInCell="1" allowOverlap="1" wp14:anchorId="182FEC6A" wp14:editId="018D68D7">
            <wp:simplePos x="0" y="0"/>
            <wp:positionH relativeFrom="column">
              <wp:posOffset>3308985</wp:posOffset>
            </wp:positionH>
            <wp:positionV relativeFrom="paragraph">
              <wp:posOffset>4445</wp:posOffset>
            </wp:positionV>
            <wp:extent cx="2615522" cy="1961397"/>
            <wp:effectExtent l="0" t="0" r="0" b="1270"/>
            <wp:wrapNone/>
            <wp:docPr id="8" name="図 8" descr="F:\DCIM\122___04\IMG_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22___04\IMG_009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5522" cy="1961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Default="00742BEA" w:rsidP="00742BEA">
      <w:pPr>
        <w:pStyle w:val="a3"/>
        <w:ind w:leftChars="0" w:left="360"/>
      </w:pPr>
    </w:p>
    <w:p w:rsidR="00742BEA" w:rsidRPr="00977634" w:rsidRDefault="00742BEA" w:rsidP="00742BEA">
      <w:pPr>
        <w:pStyle w:val="a3"/>
        <w:ind w:leftChars="0" w:left="360"/>
      </w:pPr>
    </w:p>
    <w:p w:rsidR="00742BEA" w:rsidRDefault="00742BEA" w:rsidP="00742BEA">
      <w:pPr>
        <w:pStyle w:val="a3"/>
        <w:ind w:leftChars="0" w:left="360"/>
      </w:pPr>
    </w:p>
    <w:p w:rsidR="00742BEA" w:rsidRDefault="001F1488" w:rsidP="00742BEA">
      <w:pPr>
        <w:pStyle w:val="a3"/>
        <w:ind w:leftChars="0" w:left="360"/>
        <w:rPr>
          <w:noProof/>
        </w:rPr>
      </w:pPr>
      <w:r>
        <w:rPr>
          <w:noProof/>
        </w:rPr>
        <mc:AlternateContent>
          <mc:Choice Requires="wps">
            <w:drawing>
              <wp:anchor distT="0" distB="0" distL="114300" distR="114300" simplePos="0" relativeHeight="251671552" behindDoc="0" locked="0" layoutInCell="1" allowOverlap="1" wp14:anchorId="20BB8680" wp14:editId="552395AB">
                <wp:simplePos x="0" y="0"/>
                <wp:positionH relativeFrom="column">
                  <wp:posOffset>3303905</wp:posOffset>
                </wp:positionH>
                <wp:positionV relativeFrom="paragraph">
                  <wp:posOffset>4445</wp:posOffset>
                </wp:positionV>
                <wp:extent cx="2621280" cy="541020"/>
                <wp:effectExtent l="0" t="0" r="7620" b="0"/>
                <wp:wrapNone/>
                <wp:docPr id="51" name="テキスト ボックス 51"/>
                <wp:cNvGraphicFramePr/>
                <a:graphic xmlns:a="http://schemas.openxmlformats.org/drawingml/2006/main">
                  <a:graphicData uri="http://schemas.microsoft.com/office/word/2010/wordprocessingShape">
                    <wps:wsp>
                      <wps:cNvSpPr txBox="1"/>
                      <wps:spPr>
                        <a:xfrm>
                          <a:off x="0" y="0"/>
                          <a:ext cx="2621280" cy="541020"/>
                        </a:xfrm>
                        <a:prstGeom prst="rect">
                          <a:avLst/>
                        </a:prstGeom>
                        <a:solidFill>
                          <a:srgbClr val="5B9BD5">
                            <a:lumMod val="40000"/>
                            <a:lumOff val="60000"/>
                          </a:srgbClr>
                        </a:solidFill>
                        <a:ln w="6350">
                          <a:noFill/>
                        </a:ln>
                        <a:effectLst/>
                      </wps:spPr>
                      <wps:txbx>
                        <w:txbxContent>
                          <w:p w:rsidR="00742BEA" w:rsidRPr="00AC4F65" w:rsidRDefault="00742BEA" w:rsidP="00742BEA">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C4F65">
                              <w:rPr>
                                <w:rFonts w:ascii="ＭＳ Ｐゴシック" w:eastAsia="ＭＳ Ｐゴシック" w:hAnsi="ＭＳ Ｐゴシック" w:hint="eastAsia"/>
                                <w:sz w:val="20"/>
                              </w:rPr>
                              <w:t>受水槽</w:t>
                            </w:r>
                            <w:r w:rsidRPr="00AC4F65">
                              <w:rPr>
                                <w:rFonts w:ascii="ＭＳ Ｐゴシック" w:eastAsia="ＭＳ Ｐゴシック" w:hAnsi="ＭＳ Ｐゴシック"/>
                                <w:sz w:val="20"/>
                              </w:rPr>
                              <w:t>から</w:t>
                            </w:r>
                            <w:r w:rsidRPr="00AC4F65">
                              <w:rPr>
                                <w:rFonts w:ascii="ＭＳ Ｐゴシック" w:eastAsia="ＭＳ Ｐゴシック" w:hAnsi="ＭＳ Ｐゴシック" w:hint="eastAsia"/>
                                <w:sz w:val="20"/>
                              </w:rPr>
                              <w:t>ホースで途中</w:t>
                            </w:r>
                            <w:r w:rsidRPr="00AC4F65">
                              <w:rPr>
                                <w:rFonts w:ascii="ＭＳ Ｐゴシック" w:eastAsia="ＭＳ Ｐゴシック" w:hAnsi="ＭＳ Ｐゴシック"/>
                                <w:sz w:val="20"/>
                              </w:rPr>
                              <w:t>雑壁</w:t>
                            </w:r>
                            <w:r w:rsidRPr="00AC4F65">
                              <w:rPr>
                                <w:rFonts w:ascii="ＭＳ Ｐゴシック" w:eastAsia="ＭＳ Ｐゴシック" w:hAnsi="ＭＳ Ｐゴシック" w:hint="eastAsia"/>
                                <w:sz w:val="20"/>
                              </w:rPr>
                              <w:t>を</w:t>
                            </w:r>
                            <w:r w:rsidRPr="00AC4F65">
                              <w:rPr>
                                <w:rFonts w:ascii="ＭＳ Ｐゴシック" w:eastAsia="ＭＳ Ｐゴシック" w:hAnsi="ＭＳ Ｐゴシック"/>
                                <w:sz w:val="20"/>
                              </w:rPr>
                              <w:t>経て</w:t>
                            </w:r>
                            <w:r w:rsidRPr="00AC4F65">
                              <w:rPr>
                                <w:rFonts w:ascii="ＭＳ Ｐゴシック" w:eastAsia="ＭＳ Ｐゴシック" w:hAnsi="ＭＳ Ｐゴシック" w:hint="eastAsia"/>
                                <w:sz w:val="20"/>
                              </w:rPr>
                              <w:t>仮設</w:t>
                            </w:r>
                            <w:r w:rsidRPr="00AC4F65">
                              <w:rPr>
                                <w:rFonts w:ascii="ＭＳ Ｐゴシック" w:eastAsia="ＭＳ Ｐゴシック" w:hAnsi="ＭＳ Ｐゴシック"/>
                                <w:sz w:val="20"/>
                              </w:rPr>
                              <w:t>給水場まで</w:t>
                            </w:r>
                            <w:r w:rsidRPr="00AC4F65">
                              <w:rPr>
                                <w:rFonts w:ascii="ＭＳ Ｐゴシック" w:eastAsia="ＭＳ Ｐゴシック" w:hAnsi="ＭＳ Ｐゴシック" w:hint="eastAsia"/>
                                <w:sz w:val="20"/>
                              </w:rPr>
                              <w:t>通水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B8680" id="_x0000_t202" coordsize="21600,21600" o:spt="202" path="m,l,21600r21600,l21600,xe">
                <v:stroke joinstyle="miter"/>
                <v:path gradientshapeok="t" o:connecttype="rect"/>
              </v:shapetype>
              <v:shape id="テキスト ボックス 51" o:spid="_x0000_s1026" type="#_x0000_t202" style="position:absolute;left:0;text-align:left;margin-left:260.15pt;margin-top:.35pt;width:206.4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" fillcolor="#bdd7ee" stroked="f" strokeweight=".5pt">
                <v:textbox>
                  <w:txbxContent>
                    <w:p w:rsidR="00742BEA" w:rsidRPr="00AC4F65" w:rsidRDefault="00742BEA" w:rsidP="00742BEA">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C4F65">
                        <w:rPr>
                          <w:rFonts w:ascii="ＭＳ Ｐゴシック" w:eastAsia="ＭＳ Ｐゴシック" w:hAnsi="ＭＳ Ｐゴシック" w:hint="eastAsia"/>
                          <w:sz w:val="20"/>
                        </w:rPr>
                        <w:t>受水槽</w:t>
                      </w:r>
                      <w:r w:rsidRPr="00AC4F65">
                        <w:rPr>
                          <w:rFonts w:ascii="ＭＳ Ｐゴシック" w:eastAsia="ＭＳ Ｐゴシック" w:hAnsi="ＭＳ Ｐゴシック"/>
                          <w:sz w:val="20"/>
                        </w:rPr>
                        <w:t>から</w:t>
                      </w:r>
                      <w:r w:rsidRPr="00AC4F65">
                        <w:rPr>
                          <w:rFonts w:ascii="ＭＳ Ｐゴシック" w:eastAsia="ＭＳ Ｐゴシック" w:hAnsi="ＭＳ Ｐゴシック" w:hint="eastAsia"/>
                          <w:sz w:val="20"/>
                        </w:rPr>
                        <w:t>ホースで途中</w:t>
                      </w:r>
                      <w:r w:rsidRPr="00AC4F65">
                        <w:rPr>
                          <w:rFonts w:ascii="ＭＳ Ｐゴシック" w:eastAsia="ＭＳ Ｐゴシック" w:hAnsi="ＭＳ Ｐゴシック"/>
                          <w:sz w:val="20"/>
                        </w:rPr>
                        <w:t>雑壁</w:t>
                      </w:r>
                      <w:r w:rsidRPr="00AC4F65">
                        <w:rPr>
                          <w:rFonts w:ascii="ＭＳ Ｐゴシック" w:eastAsia="ＭＳ Ｐゴシック" w:hAnsi="ＭＳ Ｐゴシック" w:hint="eastAsia"/>
                          <w:sz w:val="20"/>
                        </w:rPr>
                        <w:t>を</w:t>
                      </w:r>
                      <w:r w:rsidRPr="00AC4F65">
                        <w:rPr>
                          <w:rFonts w:ascii="ＭＳ Ｐゴシック" w:eastAsia="ＭＳ Ｐゴシック" w:hAnsi="ＭＳ Ｐゴシック"/>
                          <w:sz w:val="20"/>
                        </w:rPr>
                        <w:t>経て</w:t>
                      </w:r>
                      <w:r w:rsidRPr="00AC4F65">
                        <w:rPr>
                          <w:rFonts w:ascii="ＭＳ Ｐゴシック" w:eastAsia="ＭＳ Ｐゴシック" w:hAnsi="ＭＳ Ｐゴシック" w:hint="eastAsia"/>
                          <w:sz w:val="20"/>
                        </w:rPr>
                        <w:t>仮設</w:t>
                      </w:r>
                      <w:r w:rsidRPr="00AC4F65">
                        <w:rPr>
                          <w:rFonts w:ascii="ＭＳ Ｐゴシック" w:eastAsia="ＭＳ Ｐゴシック" w:hAnsi="ＭＳ Ｐゴシック"/>
                          <w:sz w:val="20"/>
                        </w:rPr>
                        <w:t>給水場まで</w:t>
                      </w:r>
                      <w:r w:rsidRPr="00AC4F65">
                        <w:rPr>
                          <w:rFonts w:ascii="ＭＳ Ｐゴシック" w:eastAsia="ＭＳ Ｐゴシック" w:hAnsi="ＭＳ Ｐゴシック" w:hint="eastAsia"/>
                          <w:sz w:val="20"/>
                        </w:rPr>
                        <w:t>通水</w:t>
                      </w:r>
                    </w:p>
                  </w:txbxContent>
                </v:textbox>
              </v:shape>
            </w:pict>
          </mc:Fallback>
        </mc:AlternateContent>
      </w:r>
    </w:p>
    <w:p w:rsidR="001F1488" w:rsidRDefault="001F1488" w:rsidP="00742BEA">
      <w:pPr>
        <w:pStyle w:val="a3"/>
        <w:ind w:leftChars="0" w:left="360"/>
        <w:rPr>
          <w:noProof/>
        </w:rPr>
      </w:pPr>
    </w:p>
    <w:p w:rsidR="001F1488" w:rsidRDefault="001F1488" w:rsidP="00742BEA">
      <w:pPr>
        <w:pStyle w:val="a3"/>
        <w:ind w:leftChars="0" w:left="360"/>
        <w:rPr>
          <w:noProof/>
        </w:rPr>
      </w:pPr>
    </w:p>
    <w:p w:rsidR="001F1488" w:rsidRDefault="001F1488" w:rsidP="00742BEA">
      <w:pPr>
        <w:pStyle w:val="a3"/>
        <w:ind w:leftChars="0" w:left="360"/>
        <w:rPr>
          <w:rFonts w:hint="eastAsia"/>
          <w:noProof/>
        </w:rPr>
      </w:pPr>
    </w:p>
    <w:p w:rsidR="00742BEA" w:rsidRDefault="00265FF0" w:rsidP="00742BEA">
      <w:pPr>
        <w:pStyle w:val="a3"/>
        <w:ind w:leftChars="0" w:left="360"/>
      </w:pPr>
      <w:r>
        <w:rPr>
          <w:rFonts w:hint="eastAsia"/>
          <w:b/>
        </w:rPr>
        <w:lastRenderedPageBreak/>
        <w:t>２．熊本</w:t>
      </w:r>
      <w:r w:rsidRPr="00CD4ABF">
        <w:rPr>
          <w:rFonts w:hint="eastAsia"/>
          <w:b/>
        </w:rPr>
        <w:t>地震</w:t>
      </w:r>
      <w:r>
        <w:rPr>
          <w:rFonts w:hint="eastAsia"/>
          <w:b/>
        </w:rPr>
        <w:t>の被災現場</w:t>
      </w:r>
      <w:r w:rsidRPr="00CD4ABF">
        <w:rPr>
          <w:rFonts w:hint="eastAsia"/>
          <w:b/>
        </w:rPr>
        <w:t>から得られ</w:t>
      </w:r>
      <w:r>
        <w:rPr>
          <w:rFonts w:hint="eastAsia"/>
          <w:b/>
        </w:rPr>
        <w:t>た</w:t>
      </w:r>
      <w:r w:rsidRPr="00CD4ABF">
        <w:rPr>
          <w:rFonts w:hint="eastAsia"/>
          <w:b/>
        </w:rPr>
        <w:t>教訓</w:t>
      </w:r>
    </w:p>
    <w:p w:rsidR="00997CB4" w:rsidRDefault="00742BEA" w:rsidP="00742BEA">
      <w:pPr>
        <w:pStyle w:val="a3"/>
        <w:ind w:leftChars="0" w:left="360" w:firstLineChars="100" w:firstLine="210"/>
      </w:pPr>
      <w:r>
        <w:rPr>
          <w:rFonts w:hint="eastAsia"/>
        </w:rPr>
        <w:t>今回の地震により熊本市内で倒壊（危険度判定で「危険」レベル）したのは紹介したマンション</w:t>
      </w:r>
      <w:r>
        <w:rPr>
          <w:rFonts w:hint="eastAsia"/>
        </w:rPr>
        <w:t>A</w:t>
      </w:r>
      <w:r w:rsidR="00AF0776">
        <w:rPr>
          <w:rFonts w:hint="eastAsia"/>
        </w:rPr>
        <w:t>の他にあっても数か所</w:t>
      </w:r>
      <w:r>
        <w:rPr>
          <w:rFonts w:hint="eastAsia"/>
        </w:rPr>
        <w:t>くらいで</w:t>
      </w:r>
      <w:r w:rsidR="00AF0776">
        <w:rPr>
          <w:rFonts w:hint="eastAsia"/>
        </w:rPr>
        <w:t>、数</w:t>
      </w:r>
      <w:r w:rsidR="00997CB4">
        <w:rPr>
          <w:rFonts w:hint="eastAsia"/>
        </w:rPr>
        <w:t>として</w:t>
      </w:r>
      <w:r>
        <w:rPr>
          <w:rFonts w:hint="eastAsia"/>
        </w:rPr>
        <w:t>多くはないでしょう。外見からだけ見ただけであれば鉄筋コンクリートのマンションは強固で何ら問題がないように見えますが、実態はそうではありません。</w:t>
      </w:r>
      <w:r w:rsidR="00997CB4">
        <w:rPr>
          <w:rFonts w:hint="eastAsia"/>
        </w:rPr>
        <w:t>行政で実施する「応急</w:t>
      </w:r>
      <w:r>
        <w:rPr>
          <w:rFonts w:hint="eastAsia"/>
        </w:rPr>
        <w:t>危険度判定</w:t>
      </w:r>
      <w:r w:rsidR="00997CB4">
        <w:rPr>
          <w:rFonts w:hint="eastAsia"/>
        </w:rPr>
        <w:t>」</w:t>
      </w:r>
      <w:r>
        <w:rPr>
          <w:rFonts w:hint="eastAsia"/>
        </w:rPr>
        <w:t>は建物や擁壁の倒壊による２次被害防止のための基準のこと。だから生活継続するうえでの支障や不便は勘案されません。建物は大丈夫でも給排水設備の損傷で厳しい在宅避難を強いられている住民がどれだけいるのか、行政も含め外部の方にはわからないのではないでしょうか。</w:t>
      </w:r>
    </w:p>
    <w:p w:rsidR="00742BEA" w:rsidRDefault="00742BEA" w:rsidP="00742BEA">
      <w:pPr>
        <w:pStyle w:val="a3"/>
        <w:ind w:leftChars="0" w:left="360" w:firstLineChars="100" w:firstLine="210"/>
      </w:pPr>
      <w:r>
        <w:rPr>
          <w:rFonts w:hint="eastAsia"/>
        </w:rPr>
        <w:t>「東京防災」などで「水道は３０日で復旧」と言われていますが、それはあくまでも水道本管（水道局など行政側）のことで、敷地内の配水に関しては別問題です。給水関係の復旧はそう甘いものではないことをもっと認識すべきでしょう。また昨今では増圧直結給水方式が主流になっていますが、受水槽方式の災害時のメリットは小さくないと感じ</w:t>
      </w:r>
      <w:r w:rsidR="000C3E39">
        <w:rPr>
          <w:rFonts w:hint="eastAsia"/>
        </w:rPr>
        <w:t>させられます</w:t>
      </w:r>
      <w:r>
        <w:rPr>
          <w:rFonts w:hint="eastAsia"/>
        </w:rPr>
        <w:t>。もし水道本管が破断したら受水槽を活用できるのは貯水された１日分足らずのことでしょう。しかし、水道本管が生きている場合、特に受水槽に問題なく、高置水槽や館内給水管が損傷し、復旧が長期に及ぶ状況においては、受水槽を使用して復旧期間を乗りきる方法もあ</w:t>
      </w:r>
      <w:r w:rsidR="000C3E39">
        <w:rPr>
          <w:rFonts w:hint="eastAsia"/>
        </w:rPr>
        <w:t>る</w:t>
      </w:r>
      <w:r>
        <w:rPr>
          <w:rFonts w:hint="eastAsia"/>
        </w:rPr>
        <w:t>と考えさせられました。給水システムに関しては災害時の損傷にいろいろなパターンがあるので、それぞれのシミュレーションとメリット・デメリットを検討することが必要</w:t>
      </w:r>
      <w:r w:rsidR="000C3E39">
        <w:rPr>
          <w:rFonts w:hint="eastAsia"/>
        </w:rPr>
        <w:t>でしょう</w:t>
      </w:r>
      <w:r>
        <w:rPr>
          <w:rFonts w:hint="eastAsia"/>
        </w:rPr>
        <w:t>。</w:t>
      </w:r>
    </w:p>
    <w:p w:rsidR="00742BEA" w:rsidRDefault="00742BEA" w:rsidP="00742BEA">
      <w:pPr>
        <w:pStyle w:val="a3"/>
        <w:ind w:leftChars="0" w:left="360"/>
      </w:pPr>
    </w:p>
    <w:p w:rsidR="00742BEA" w:rsidRDefault="000C3E39" w:rsidP="00742BEA">
      <w:pPr>
        <w:pStyle w:val="a3"/>
        <w:ind w:leftChars="0" w:left="360" w:firstLineChars="100" w:firstLine="210"/>
      </w:pPr>
      <w:r>
        <w:rPr>
          <w:rFonts w:hint="eastAsia"/>
        </w:rPr>
        <w:t>また</w:t>
      </w:r>
      <w:r w:rsidR="00742BEA">
        <w:rPr>
          <w:rFonts w:hint="eastAsia"/>
        </w:rPr>
        <w:t>給水設備の損傷はもう一つ大きな問題を秘めています。それは給水システムが長期間使えなかった場合に、マンションを捨てて外部に避難する人が多数出てくることです。生活の不便を考えれば、これも</w:t>
      </w:r>
      <w:r>
        <w:rPr>
          <w:rFonts w:hint="eastAsia"/>
        </w:rPr>
        <w:t>当然のこと</w:t>
      </w:r>
      <w:r w:rsidR="00742BEA">
        <w:rPr>
          <w:rFonts w:hint="eastAsia"/>
        </w:rPr>
        <w:t>ですが、こうした状況下で復旧工事など決議しようにも容易ではないことが想定されます。長期間の断水が続いたら本当に生活継続ができるのか。復旧期における給水設備の重要さを目の当たりにしました。</w:t>
      </w:r>
    </w:p>
    <w:p w:rsidR="00742BEA" w:rsidRDefault="00742BEA" w:rsidP="00742BEA">
      <w:pPr>
        <w:pStyle w:val="a3"/>
        <w:ind w:leftChars="0" w:left="360" w:firstLineChars="100" w:firstLine="210"/>
      </w:pPr>
      <w:r>
        <w:rPr>
          <w:rFonts w:hint="eastAsia"/>
        </w:rPr>
        <w:t>マンションの被災状態や避難の状況によって対応にはいくつもの選択肢がでてくるでしょう。</w:t>
      </w:r>
      <w:r>
        <w:t>発災時の対応</w:t>
      </w:r>
      <w:r>
        <w:rPr>
          <w:rFonts w:hint="eastAsia"/>
        </w:rPr>
        <w:t>はもちろん</w:t>
      </w:r>
      <w:r>
        <w:t>重要</w:t>
      </w:r>
      <w:r>
        <w:rPr>
          <w:rFonts w:hint="eastAsia"/>
        </w:rPr>
        <w:t>です</w:t>
      </w:r>
      <w:r>
        <w:t>が、復旧期</w:t>
      </w:r>
      <w:r>
        <w:rPr>
          <w:rFonts w:hint="eastAsia"/>
        </w:rPr>
        <w:t>の</w:t>
      </w:r>
      <w:r>
        <w:t>対応</w:t>
      </w:r>
      <w:r>
        <w:rPr>
          <w:rFonts w:hint="eastAsia"/>
        </w:rPr>
        <w:t>は</w:t>
      </w:r>
      <w:r>
        <w:t>生活に</w:t>
      </w:r>
      <w:r>
        <w:rPr>
          <w:rFonts w:hint="eastAsia"/>
        </w:rPr>
        <w:t>密接に</w:t>
      </w:r>
      <w:r>
        <w:t>関係する</w:t>
      </w:r>
      <w:r>
        <w:rPr>
          <w:rFonts w:hint="eastAsia"/>
        </w:rPr>
        <w:t>だけに</w:t>
      </w:r>
      <w:r>
        <w:t>、</w:t>
      </w:r>
      <w:r>
        <w:rPr>
          <w:rFonts w:hint="eastAsia"/>
        </w:rPr>
        <w:t>管理組合として</w:t>
      </w:r>
      <w:r>
        <w:t>もっと</w:t>
      </w:r>
      <w:r>
        <w:rPr>
          <w:rFonts w:hint="eastAsia"/>
        </w:rPr>
        <w:t>重視するべきではないかと強く感じました。</w:t>
      </w:r>
    </w:p>
    <w:p w:rsidR="00742BEA" w:rsidRDefault="00742BEA" w:rsidP="00742BEA">
      <w:pPr>
        <w:pStyle w:val="a3"/>
        <w:ind w:leftChars="0" w:left="360"/>
      </w:pPr>
    </w:p>
    <w:p w:rsidR="00265FF0" w:rsidRDefault="00265FF0" w:rsidP="00AF0776">
      <w:pPr>
        <w:pStyle w:val="a3"/>
        <w:ind w:leftChars="0" w:left="360" w:firstLineChars="100" w:firstLine="210"/>
      </w:pPr>
      <w:r w:rsidRPr="0081009F">
        <w:rPr>
          <w:noProof/>
        </w:rPr>
        <w:drawing>
          <wp:anchor distT="0" distB="0" distL="114300" distR="114300" simplePos="0" relativeHeight="251666432" behindDoc="0" locked="0" layoutInCell="1" allowOverlap="1" wp14:anchorId="46D69DE1" wp14:editId="3273A1EC">
            <wp:simplePos x="0" y="0"/>
            <wp:positionH relativeFrom="margin">
              <wp:posOffset>4134485</wp:posOffset>
            </wp:positionH>
            <wp:positionV relativeFrom="paragraph">
              <wp:posOffset>168275</wp:posOffset>
            </wp:positionV>
            <wp:extent cx="1703286" cy="1276790"/>
            <wp:effectExtent l="0" t="0" r="0" b="0"/>
            <wp:wrapNone/>
            <wp:docPr id="10" name="図 10" descr="F:\DCIM\122___04\IMG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122___04\IMG_00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3286" cy="127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BEA">
        <w:rPr>
          <w:rFonts w:hint="eastAsia"/>
        </w:rPr>
        <w:t>もう一つ精神面でのケアも重要であることが今回、</w:t>
      </w:r>
    </w:p>
    <w:p w:rsidR="00265FF0" w:rsidRDefault="00742BEA" w:rsidP="00265FF0">
      <w:pPr>
        <w:pStyle w:val="a3"/>
        <w:ind w:leftChars="-36" w:left="-76" w:firstLineChars="200" w:firstLine="420"/>
      </w:pPr>
      <w:r>
        <w:rPr>
          <w:rFonts w:hint="eastAsia"/>
        </w:rPr>
        <w:t>教えられました。</w:t>
      </w:r>
      <w:r w:rsidR="00AF0776">
        <w:rPr>
          <w:rFonts w:hint="eastAsia"/>
        </w:rPr>
        <w:t>複数の</w:t>
      </w:r>
      <w:r>
        <w:rPr>
          <w:rFonts w:hint="eastAsia"/>
        </w:rPr>
        <w:t>マンションではせん断破壊</w:t>
      </w:r>
      <w:r w:rsidR="00265FF0">
        <w:rPr>
          <w:rFonts w:hint="eastAsia"/>
        </w:rPr>
        <w:t>が</w:t>
      </w:r>
    </w:p>
    <w:p w:rsidR="00265FF0" w:rsidRDefault="00742BEA" w:rsidP="00265FF0">
      <w:pPr>
        <w:ind w:firstLineChars="200" w:firstLine="420"/>
      </w:pPr>
      <w:r>
        <w:rPr>
          <w:rFonts w:hint="eastAsia"/>
        </w:rPr>
        <w:t>発生しています。とくに雑壁は高層階から低層階まで</w:t>
      </w:r>
    </w:p>
    <w:p w:rsidR="00265FF0" w:rsidRDefault="00742BEA" w:rsidP="00265FF0">
      <w:pPr>
        <w:ind w:firstLineChars="200" w:firstLine="420"/>
      </w:pPr>
      <w:r>
        <w:rPr>
          <w:rFonts w:hint="eastAsia"/>
        </w:rPr>
        <w:t>損傷を受け、１階駐車場の壁面</w:t>
      </w:r>
      <w:r w:rsidR="00AF0776">
        <w:rPr>
          <w:rFonts w:hint="eastAsia"/>
        </w:rPr>
        <w:t>のように</w:t>
      </w:r>
      <w:r>
        <w:rPr>
          <w:rFonts w:hint="eastAsia"/>
        </w:rPr>
        <w:t>大きく破断し、</w:t>
      </w:r>
    </w:p>
    <w:p w:rsidR="00265FF0" w:rsidRDefault="00742BEA" w:rsidP="00265FF0">
      <w:pPr>
        <w:ind w:firstLineChars="200" w:firstLine="420"/>
      </w:pPr>
      <w:r>
        <w:rPr>
          <w:rFonts w:hint="eastAsia"/>
        </w:rPr>
        <w:t>コンクリートが崩れ落ち、反対側まで筒抜けの空洞に</w:t>
      </w:r>
    </w:p>
    <w:p w:rsidR="00265FF0" w:rsidRDefault="00742BEA" w:rsidP="00265FF0">
      <w:pPr>
        <w:ind w:firstLineChars="200" w:firstLine="420"/>
      </w:pPr>
      <w:r>
        <w:rPr>
          <w:rFonts w:hint="eastAsia"/>
        </w:rPr>
        <w:t>なってい</w:t>
      </w:r>
      <w:r w:rsidR="00AF0776">
        <w:rPr>
          <w:rFonts w:hint="eastAsia"/>
        </w:rPr>
        <w:t>る状況</w:t>
      </w:r>
      <w:r>
        <w:rPr>
          <w:rFonts w:hint="eastAsia"/>
        </w:rPr>
        <w:t>。</w:t>
      </w:r>
      <w:r w:rsidR="00AF0776">
        <w:rPr>
          <w:rFonts w:hint="eastAsia"/>
        </w:rPr>
        <w:t>しかも</w:t>
      </w:r>
      <w:r>
        <w:rPr>
          <w:rFonts w:hint="eastAsia"/>
        </w:rPr>
        <w:t>余震が</w:t>
      </w:r>
      <w:r w:rsidR="00997CB4">
        <w:rPr>
          <w:rFonts w:hint="eastAsia"/>
        </w:rPr>
        <w:t>頻繁に</w:t>
      </w:r>
      <w:r>
        <w:rPr>
          <w:rFonts w:hint="eastAsia"/>
        </w:rPr>
        <w:t>続く中、こんな状態で</w:t>
      </w:r>
    </w:p>
    <w:p w:rsidR="001F1488" w:rsidRDefault="00742BEA" w:rsidP="00265FF0">
      <w:pPr>
        <w:pStyle w:val="a3"/>
        <w:ind w:leftChars="0" w:left="360"/>
      </w:pPr>
      <w:r>
        <w:rPr>
          <w:rFonts w:hint="eastAsia"/>
        </w:rPr>
        <w:t>マンションは本当に大丈夫？と不安になるのも当然でしょう。</w:t>
      </w:r>
    </w:p>
    <w:p w:rsidR="001F1488" w:rsidRDefault="000C3E39" w:rsidP="00265FF0">
      <w:pPr>
        <w:pStyle w:val="a3"/>
        <w:ind w:leftChars="0" w:left="360"/>
      </w:pPr>
      <w:r>
        <w:rPr>
          <w:rFonts w:hint="eastAsia"/>
        </w:rPr>
        <w:lastRenderedPageBreak/>
        <w:t>こんな</w:t>
      </w:r>
      <w:r w:rsidR="00742BEA">
        <w:rPr>
          <w:rFonts w:hint="eastAsia"/>
        </w:rPr>
        <w:t>時には、接合部（エキスパンションジョイント）や</w:t>
      </w:r>
    </w:p>
    <w:p w:rsidR="00742BEA" w:rsidRDefault="00742BEA" w:rsidP="00265FF0">
      <w:pPr>
        <w:pStyle w:val="a3"/>
        <w:ind w:leftChars="0" w:left="360"/>
      </w:pPr>
      <w:r>
        <w:rPr>
          <w:rFonts w:hint="eastAsia"/>
        </w:rPr>
        <w:t>雑壁に亀裂ができたとしても倒壊に繋がる構造上の問題はないこと</w:t>
      </w:r>
      <w:r w:rsidR="000C3E39">
        <w:rPr>
          <w:rFonts w:hint="eastAsia"/>
        </w:rPr>
        <w:t>、</w:t>
      </w:r>
      <w:r>
        <w:rPr>
          <w:rFonts w:hint="eastAsia"/>
        </w:rPr>
        <w:t>新耐震基準では震度６強以上でも倒壊はしない基準であることなど正しい知識を伝え、居住者の不安を解消する、こうした啓発活動も重要で</w:t>
      </w:r>
      <w:r w:rsidR="000C3E39">
        <w:rPr>
          <w:rFonts w:hint="eastAsia"/>
        </w:rPr>
        <w:t>す</w:t>
      </w:r>
      <w:r>
        <w:rPr>
          <w:rFonts w:hint="eastAsia"/>
        </w:rPr>
        <w:t>。ひとりではなく共同で生活する安心感の醸成、これも管理組合にとっての大切な役割だと強く感じました。</w:t>
      </w:r>
    </w:p>
    <w:p w:rsidR="00742BEA" w:rsidRDefault="00742BEA" w:rsidP="000C3E39">
      <w:pPr>
        <w:pStyle w:val="a3"/>
        <w:ind w:leftChars="0" w:left="360"/>
      </w:pPr>
    </w:p>
    <w:p w:rsidR="001F1488" w:rsidRDefault="001F1488" w:rsidP="000C3E39">
      <w:pPr>
        <w:pStyle w:val="a3"/>
        <w:ind w:leftChars="0" w:left="360"/>
        <w:rPr>
          <w:rFonts w:hint="eastAsia"/>
        </w:rPr>
      </w:pPr>
    </w:p>
    <w:p w:rsidR="001F1488" w:rsidRDefault="001F1488" w:rsidP="000C3E39">
      <w:pPr>
        <w:pStyle w:val="a3"/>
        <w:ind w:leftChars="0" w:left="360"/>
        <w:rPr>
          <w:rFonts w:hint="eastAsia"/>
        </w:rPr>
      </w:pPr>
      <w:r w:rsidRPr="00CC148B">
        <w:rPr>
          <w:noProof/>
        </w:rPr>
        <w:drawing>
          <wp:anchor distT="0" distB="0" distL="114300" distR="114300" simplePos="0" relativeHeight="251677696" behindDoc="0" locked="0" layoutInCell="1" allowOverlap="1" wp14:anchorId="7DC21A09" wp14:editId="1A6DBDEA">
            <wp:simplePos x="0" y="0"/>
            <wp:positionH relativeFrom="column">
              <wp:posOffset>3766756</wp:posOffset>
            </wp:positionH>
            <wp:positionV relativeFrom="paragraph">
              <wp:posOffset>1905</wp:posOffset>
            </wp:positionV>
            <wp:extent cx="2209800" cy="1657143"/>
            <wp:effectExtent l="0" t="0" r="0" b="635"/>
            <wp:wrapNone/>
            <wp:docPr id="15" name="図 15" descr="F:\DCIM\120___04\IMG_4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DCIM\120___04\IMG_435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1657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A14" w:rsidRPr="00CD4ABF" w:rsidRDefault="00265FF0" w:rsidP="00805A14">
      <w:pPr>
        <w:rPr>
          <w:b/>
        </w:rPr>
      </w:pPr>
      <w:r>
        <w:rPr>
          <w:rFonts w:hint="eastAsia"/>
          <w:b/>
        </w:rPr>
        <w:t>３</w:t>
      </w:r>
      <w:r w:rsidR="00805A14" w:rsidRPr="00CD4ABF">
        <w:rPr>
          <w:rFonts w:hint="eastAsia"/>
          <w:b/>
        </w:rPr>
        <w:t>．</w:t>
      </w:r>
      <w:r>
        <w:rPr>
          <w:rFonts w:hint="eastAsia"/>
          <w:b/>
        </w:rPr>
        <w:t>これからのマンションでの防災対応</w:t>
      </w:r>
    </w:p>
    <w:p w:rsidR="00997CB4" w:rsidRDefault="00805A14" w:rsidP="00805A14">
      <w:pPr>
        <w:pStyle w:val="a3"/>
        <w:ind w:leftChars="0" w:left="360" w:firstLineChars="100" w:firstLine="210"/>
      </w:pPr>
      <w:r>
        <w:rPr>
          <w:rFonts w:hint="eastAsia"/>
        </w:rPr>
        <w:t>発災から</w:t>
      </w:r>
      <w:r>
        <w:rPr>
          <w:rFonts w:hint="eastAsia"/>
        </w:rPr>
        <w:t>2</w:t>
      </w:r>
      <w:r>
        <w:rPr>
          <w:rFonts w:hint="eastAsia"/>
        </w:rPr>
        <w:t>週間を経過し熊本市全体のムードは</w:t>
      </w:r>
    </w:p>
    <w:p w:rsidR="00997CB4" w:rsidRDefault="00805A14" w:rsidP="00997CB4">
      <w:pPr>
        <w:ind w:firstLineChars="200" w:firstLine="420"/>
      </w:pPr>
      <w:r>
        <w:rPr>
          <w:rFonts w:hint="eastAsia"/>
        </w:rPr>
        <w:t>だいぶ落ち着いてきた感触を受けます。しかし、</w:t>
      </w:r>
    </w:p>
    <w:p w:rsidR="00997CB4" w:rsidRDefault="00805A14" w:rsidP="00997CB4">
      <w:pPr>
        <w:ind w:firstLineChars="200" w:firstLine="420"/>
      </w:pPr>
      <w:r>
        <w:rPr>
          <w:rFonts w:hint="eastAsia"/>
        </w:rPr>
        <w:t>一方で未だ避難している方が多数いるのも事実です。</w:t>
      </w:r>
    </w:p>
    <w:p w:rsidR="00997CB4" w:rsidRDefault="00805A14" w:rsidP="00997CB4">
      <w:pPr>
        <w:ind w:firstLineChars="200" w:firstLine="420"/>
      </w:pPr>
      <w:r>
        <w:rPr>
          <w:rFonts w:hint="eastAsia"/>
        </w:rPr>
        <w:t>同じ地域でも全てのマンション</w:t>
      </w:r>
      <w:r w:rsidR="00997CB4">
        <w:rPr>
          <w:rFonts w:hint="eastAsia"/>
        </w:rPr>
        <w:t>が</w:t>
      </w:r>
      <w:r>
        <w:rPr>
          <w:rFonts w:hint="eastAsia"/>
        </w:rPr>
        <w:t>被災するわけでは</w:t>
      </w:r>
    </w:p>
    <w:p w:rsidR="00997CB4" w:rsidRDefault="00805A14" w:rsidP="00997CB4">
      <w:pPr>
        <w:ind w:firstLineChars="200" w:firstLine="420"/>
      </w:pPr>
      <w:r>
        <w:rPr>
          <w:rFonts w:hint="eastAsia"/>
        </w:rPr>
        <w:t>ありません。ごく近い距離にあったとしても、</w:t>
      </w:r>
    </w:p>
    <w:p w:rsidR="00997CB4" w:rsidRDefault="00997CB4" w:rsidP="00997CB4">
      <w:pPr>
        <w:ind w:firstLineChars="200" w:firstLine="420"/>
      </w:pPr>
      <w:r>
        <w:rPr>
          <w:noProof/>
        </w:rPr>
        <mc:AlternateContent>
          <mc:Choice Requires="wps">
            <w:drawing>
              <wp:anchor distT="0" distB="0" distL="114300" distR="114300" simplePos="0" relativeHeight="251679744" behindDoc="0" locked="0" layoutInCell="1" allowOverlap="1" wp14:anchorId="4431CDC1" wp14:editId="45AF2BEC">
                <wp:simplePos x="0" y="0"/>
                <wp:positionH relativeFrom="column">
                  <wp:posOffset>3750945</wp:posOffset>
                </wp:positionH>
                <wp:positionV relativeFrom="paragraph">
                  <wp:posOffset>42545</wp:posOffset>
                </wp:positionV>
                <wp:extent cx="2225040" cy="320040"/>
                <wp:effectExtent l="0" t="0" r="3810" b="3810"/>
                <wp:wrapNone/>
                <wp:docPr id="16" name="テキスト ボックス 16"/>
                <wp:cNvGraphicFramePr/>
                <a:graphic xmlns:a="http://schemas.openxmlformats.org/drawingml/2006/main">
                  <a:graphicData uri="http://schemas.microsoft.com/office/word/2010/wordprocessingShape">
                    <wps:wsp>
                      <wps:cNvSpPr txBox="1"/>
                      <wps:spPr>
                        <a:xfrm>
                          <a:off x="0" y="0"/>
                          <a:ext cx="2225040" cy="320040"/>
                        </a:xfrm>
                        <a:prstGeom prst="rect">
                          <a:avLst/>
                        </a:prstGeom>
                        <a:solidFill>
                          <a:srgbClr val="5B9BD5">
                            <a:lumMod val="40000"/>
                            <a:lumOff val="60000"/>
                          </a:srgbClr>
                        </a:solidFill>
                        <a:ln w="6350">
                          <a:noFill/>
                        </a:ln>
                        <a:effectLst/>
                      </wps:spPr>
                      <wps:txbx>
                        <w:txbxContent>
                          <w:p w:rsidR="00997CB4" w:rsidRPr="00AC4F65" w:rsidRDefault="00997CB4" w:rsidP="00997CB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997CB4">
                              <w:rPr>
                                <w:rFonts w:ascii="ＭＳ Ｐゴシック" w:eastAsia="ＭＳ Ｐゴシック" w:hAnsi="ＭＳ Ｐゴシック" w:hint="eastAsia"/>
                                <w:sz w:val="18"/>
                              </w:rPr>
                              <w:t>今なお</w:t>
                            </w:r>
                            <w:r w:rsidRPr="00997CB4">
                              <w:rPr>
                                <w:rFonts w:ascii="ＭＳ Ｐゴシック" w:eastAsia="ＭＳ Ｐゴシック" w:hAnsi="ＭＳ Ｐゴシック"/>
                                <w:sz w:val="18"/>
                              </w:rPr>
                              <w:t>続く避難</w:t>
                            </w:r>
                            <w:r w:rsidRPr="00997CB4">
                              <w:rPr>
                                <w:rFonts w:ascii="ＭＳ Ｐゴシック" w:eastAsia="ＭＳ Ｐゴシック" w:hAnsi="ＭＳ Ｐゴシック" w:hint="eastAsia"/>
                                <w:sz w:val="18"/>
                              </w:rPr>
                              <w:t>生活</w:t>
                            </w:r>
                            <w:r w:rsidRPr="00997CB4">
                              <w:rPr>
                                <w:rFonts w:ascii="ＭＳ Ｐゴシック" w:eastAsia="ＭＳ Ｐゴシック" w:hAnsi="ＭＳ Ｐゴシック"/>
                                <w:sz w:val="18"/>
                              </w:rPr>
                              <w:t>。熊本市役所１階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1CDC1" id="テキスト ボックス 16" o:spid="_x0000_s1027" type="#_x0000_t202" style="position:absolute;left:0;text-align:left;margin-left:295.35pt;margin-top:3.35pt;width:175.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" fillcolor="#bdd7ee" stroked="f" strokeweight=".5pt">
                <v:textbox>
                  <w:txbxContent>
                    <w:p w:rsidR="00997CB4" w:rsidRPr="00AC4F65" w:rsidRDefault="00997CB4" w:rsidP="00997CB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997CB4">
                        <w:rPr>
                          <w:rFonts w:ascii="ＭＳ Ｐゴシック" w:eastAsia="ＭＳ Ｐゴシック" w:hAnsi="ＭＳ Ｐゴシック" w:hint="eastAsia"/>
                          <w:sz w:val="18"/>
                        </w:rPr>
                        <w:t>今なお</w:t>
                      </w:r>
                      <w:r w:rsidRPr="00997CB4">
                        <w:rPr>
                          <w:rFonts w:ascii="ＭＳ Ｐゴシック" w:eastAsia="ＭＳ Ｐゴシック" w:hAnsi="ＭＳ Ｐゴシック"/>
                          <w:sz w:val="18"/>
                        </w:rPr>
                        <w:t>続く避難</w:t>
                      </w:r>
                      <w:r w:rsidRPr="00997CB4">
                        <w:rPr>
                          <w:rFonts w:ascii="ＭＳ Ｐゴシック" w:eastAsia="ＭＳ Ｐゴシック" w:hAnsi="ＭＳ Ｐゴシック" w:hint="eastAsia"/>
                          <w:sz w:val="18"/>
                        </w:rPr>
                        <w:t>生活</w:t>
                      </w:r>
                      <w:r w:rsidRPr="00997CB4">
                        <w:rPr>
                          <w:rFonts w:ascii="ＭＳ Ｐゴシック" w:eastAsia="ＭＳ Ｐゴシック" w:hAnsi="ＭＳ Ｐゴシック"/>
                          <w:sz w:val="18"/>
                        </w:rPr>
                        <w:t>。熊本市役所１階</w:t>
                      </w:r>
                    </w:p>
                  </w:txbxContent>
                </v:textbox>
              </v:shape>
            </w:pict>
          </mc:Fallback>
        </mc:AlternateContent>
      </w:r>
      <w:r w:rsidR="00805A14">
        <w:rPr>
          <w:rFonts w:hint="eastAsia"/>
        </w:rPr>
        <w:t>マンションが被災しない限り生活は普段と変わりません。</w:t>
      </w:r>
    </w:p>
    <w:p w:rsidR="00997CB4" w:rsidRPr="00997CB4" w:rsidRDefault="00997CB4" w:rsidP="00997CB4">
      <w:pPr>
        <w:ind w:firstLineChars="200" w:firstLine="420"/>
      </w:pPr>
    </w:p>
    <w:p w:rsidR="00805A14" w:rsidRDefault="00805A14" w:rsidP="00997CB4">
      <w:pPr>
        <w:pStyle w:val="a3"/>
        <w:ind w:leftChars="0" w:left="360" w:firstLineChars="100" w:firstLine="210"/>
      </w:pPr>
      <w:r>
        <w:rPr>
          <w:rFonts w:hint="eastAsia"/>
        </w:rPr>
        <w:t>しかし、被災したらこれが一転します。給水が止まりバケツに頼る辛い生活と苦痛の日々。この境目は日頃からいかに準備できているかでしょう。建物の構造上の問題があれば耐震対策工事の実施、新耐震基準であったとしても給排水など設備の耐震化対応、平常時からの備蓄、防災マニュアル作成も含めた発災後の対応準備…。いずれもやって</w:t>
      </w:r>
      <w:bookmarkStart w:id="0" w:name="_GoBack"/>
      <w:bookmarkEnd w:id="0"/>
      <w:r>
        <w:rPr>
          <w:rFonts w:hint="eastAsia"/>
        </w:rPr>
        <w:t>おくのがよいことばかりですが、当たり前のことを、当たり前のこととしてできるかどうか、その結果が発災時に出てくることは間違いないでしょう。</w:t>
      </w:r>
    </w:p>
    <w:p w:rsidR="00805A14" w:rsidRDefault="00805A14" w:rsidP="00805A14">
      <w:pPr>
        <w:pStyle w:val="a3"/>
        <w:ind w:leftChars="0" w:left="360" w:firstLineChars="100" w:firstLine="210"/>
      </w:pPr>
    </w:p>
    <w:p w:rsidR="00805A14" w:rsidRDefault="00805A14" w:rsidP="00805A14">
      <w:pPr>
        <w:pStyle w:val="a3"/>
        <w:ind w:leftChars="0" w:left="360" w:firstLineChars="100" w:firstLine="210"/>
      </w:pPr>
      <w:r>
        <w:rPr>
          <w:rFonts w:hint="eastAsia"/>
        </w:rPr>
        <w:t>今回の地震でマンションへの影響とこれからすべきことなど、熊本での教訓から得られたことを今後のマンション防災に活かしていきたいものです。</w:t>
      </w:r>
    </w:p>
    <w:p w:rsidR="00265FF0" w:rsidRDefault="00265FF0" w:rsidP="00265FF0">
      <w:pPr>
        <w:pStyle w:val="a3"/>
        <w:ind w:leftChars="0" w:left="360" w:firstLineChars="100" w:firstLine="210"/>
        <w:jc w:val="right"/>
      </w:pPr>
      <w:r>
        <w:rPr>
          <w:rFonts w:hint="eastAsia"/>
        </w:rPr>
        <w:t>（抜粋版</w:t>
      </w:r>
      <w:r w:rsidR="00997CB4">
        <w:rPr>
          <w:rFonts w:hint="eastAsia"/>
        </w:rPr>
        <w:t>：</w:t>
      </w:r>
      <w:r>
        <w:rPr>
          <w:rFonts w:hint="eastAsia"/>
        </w:rPr>
        <w:t>完）</w:t>
      </w:r>
    </w:p>
    <w:p w:rsidR="00805A14" w:rsidRPr="00805A14" w:rsidRDefault="00805A14" w:rsidP="000C3E39">
      <w:pPr>
        <w:pStyle w:val="a3"/>
        <w:ind w:leftChars="0" w:left="360"/>
      </w:pPr>
    </w:p>
    <w:sectPr w:rsidR="00805A14" w:rsidRPr="00805A14">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04" w:rsidRDefault="001E2A04" w:rsidP="00E35DAE">
      <w:r>
        <w:separator/>
      </w:r>
    </w:p>
  </w:endnote>
  <w:endnote w:type="continuationSeparator" w:id="0">
    <w:p w:rsidR="001E2A04" w:rsidRDefault="001E2A04" w:rsidP="00E3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AE" w:rsidRDefault="00E35DAE">
    <w:pPr>
      <w:pStyle w:val="a6"/>
    </w:pPr>
    <w:r>
      <w:ptab w:relativeTo="margin" w:alignment="center" w:leader="none"/>
    </w:r>
    <w:r>
      <w:ptab w:relativeTo="margin" w:alignment="right" w:leader="none"/>
    </w:r>
    <w:r w:rsidRPr="00E35DAE">
      <w:rPr>
        <w:rFonts w:hint="eastAsia"/>
        <w:sz w:val="18"/>
      </w:rPr>
      <w:t>ﾏﾝｼｮﾝ管理士　飯田勝啓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04" w:rsidRDefault="001E2A04" w:rsidP="00E35DAE">
      <w:r>
        <w:separator/>
      </w:r>
    </w:p>
  </w:footnote>
  <w:footnote w:type="continuationSeparator" w:id="0">
    <w:p w:rsidR="001E2A04" w:rsidRDefault="001E2A04" w:rsidP="00E3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F35D8"/>
    <w:multiLevelType w:val="hybridMultilevel"/>
    <w:tmpl w:val="423C5AF2"/>
    <w:lvl w:ilvl="0" w:tplc="F9365278">
      <w:start w:val="1"/>
      <w:numFmt w:val="decimalFullWidth"/>
      <w:lvlText w:val="%1．"/>
      <w:lvlJc w:val="left"/>
      <w:pPr>
        <w:ind w:left="380" w:hanging="456"/>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 w15:restartNumberingAfterBreak="0">
    <w:nsid w:val="3DFC34F4"/>
    <w:multiLevelType w:val="hybridMultilevel"/>
    <w:tmpl w:val="9F8C278C"/>
    <w:lvl w:ilvl="0" w:tplc="E836D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EA"/>
    <w:rsid w:val="000C3E39"/>
    <w:rsid w:val="001E2A04"/>
    <w:rsid w:val="001F1488"/>
    <w:rsid w:val="00265FF0"/>
    <w:rsid w:val="004F5E5E"/>
    <w:rsid w:val="00742BEA"/>
    <w:rsid w:val="00805A14"/>
    <w:rsid w:val="00997CB4"/>
    <w:rsid w:val="00AF0776"/>
    <w:rsid w:val="00B55FE1"/>
    <w:rsid w:val="00E35DAE"/>
    <w:rsid w:val="00FC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D99D4C-502F-4A0B-B861-2426B6D6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BEA"/>
    <w:pPr>
      <w:ind w:leftChars="400" w:left="840"/>
    </w:pPr>
  </w:style>
  <w:style w:type="paragraph" w:styleId="a4">
    <w:name w:val="header"/>
    <w:basedOn w:val="a"/>
    <w:link w:val="a5"/>
    <w:uiPriority w:val="99"/>
    <w:unhideWhenUsed/>
    <w:rsid w:val="00E35DAE"/>
    <w:pPr>
      <w:tabs>
        <w:tab w:val="center" w:pos="4252"/>
        <w:tab w:val="right" w:pos="8504"/>
      </w:tabs>
      <w:snapToGrid w:val="0"/>
    </w:pPr>
  </w:style>
  <w:style w:type="character" w:customStyle="1" w:styleId="a5">
    <w:name w:val="ヘッダー (文字)"/>
    <w:basedOn w:val="a0"/>
    <w:link w:val="a4"/>
    <w:uiPriority w:val="99"/>
    <w:rsid w:val="00E35DAE"/>
  </w:style>
  <w:style w:type="paragraph" w:styleId="a6">
    <w:name w:val="footer"/>
    <w:basedOn w:val="a"/>
    <w:link w:val="a7"/>
    <w:uiPriority w:val="99"/>
    <w:unhideWhenUsed/>
    <w:rsid w:val="00E35DAE"/>
    <w:pPr>
      <w:tabs>
        <w:tab w:val="center" w:pos="4252"/>
        <w:tab w:val="right" w:pos="8504"/>
      </w:tabs>
      <w:snapToGrid w:val="0"/>
    </w:pPr>
  </w:style>
  <w:style w:type="character" w:customStyle="1" w:styleId="a7">
    <w:name w:val="フッター (文字)"/>
    <w:basedOn w:val="a0"/>
    <w:link w:val="a6"/>
    <w:uiPriority w:val="99"/>
    <w:rsid w:val="00E3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飯田勝啓</dc:creator>
  <cp:keywords/>
  <dc:description/>
  <cp:lastModifiedBy>飯田勝啓</cp:lastModifiedBy>
  <cp:revision>5</cp:revision>
  <cp:lastPrinted>2016-05-05T07:37:00Z</cp:lastPrinted>
  <dcterms:created xsi:type="dcterms:W3CDTF">2016-05-05T01:19:00Z</dcterms:created>
  <dcterms:modified xsi:type="dcterms:W3CDTF">2016-05-05T07:42:00Z</dcterms:modified>
</cp:coreProperties>
</file>